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2685A"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  <w:bookmarkEnd w:id="0"/>
    </w:p>
    <w:tbl>
      <w:tblPr>
        <w:tblStyle w:val="2"/>
        <w:tblW w:w="9060" w:type="dxa"/>
        <w:tblInd w:w="-3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105"/>
        <w:gridCol w:w="1875"/>
        <w:gridCol w:w="3210"/>
      </w:tblGrid>
      <w:tr w14:paraId="2C06A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8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4690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第四届“文理杯”诗歌作品大赛鉴赏组获奖作品</w:t>
            </w:r>
          </w:p>
        </w:tc>
      </w:tr>
      <w:tr w14:paraId="02755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2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特等奖</w:t>
            </w:r>
          </w:p>
        </w:tc>
      </w:tr>
      <w:tr w14:paraId="5035F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诗歌题目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09186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艾青《我爱这土地》：沉郁之爱与时代悲歌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杨彤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银川科技学院</w:t>
            </w:r>
          </w:p>
        </w:tc>
      </w:tr>
      <w:tr w14:paraId="2E0CC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C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 w14:paraId="4F09A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诗歌题目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3AF0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读《晓行巴峡》有感——巴蜀镜像与永恒乡愁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程琬婷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重庆城市科技学院</w:t>
            </w:r>
          </w:p>
        </w:tc>
      </w:tr>
      <w:tr w14:paraId="42DF9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尝试赞美这残缺的世界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谢悦悦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银川科技学院</w:t>
            </w:r>
          </w:p>
        </w:tc>
      </w:tr>
      <w:tr w14:paraId="148C7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游侠幻梦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王思洁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</w:tr>
      <w:tr w14:paraId="306EA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在词语的迷宫中寻找出口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涂得恩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南京航空航天大学金城学院</w:t>
            </w:r>
          </w:p>
        </w:tc>
      </w:tr>
      <w:tr w14:paraId="660FC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陶渊明《归去来兮辞》鉴赏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何诗语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</w:tr>
      <w:tr w14:paraId="499FC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6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 w14:paraId="2E903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诗歌题目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624FD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赞智力美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饶子怡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南京航空航天大学金城学院</w:t>
            </w:r>
          </w:p>
        </w:tc>
      </w:tr>
      <w:tr w14:paraId="0E373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孤独的绝唱：陈子昂《登幽州台歌》的生命哲思与艺术超越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罗雨欣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</w:tr>
      <w:tr w14:paraId="33C43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Style w:val="4"/>
                <w:lang w:val="en-US" w:eastAsia="zh-CN" w:bidi="ar"/>
              </w:rPr>
              <w:t>生如夏》鉴赏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谢颖丽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银川科技学院</w:t>
            </w:r>
          </w:p>
        </w:tc>
      </w:tr>
      <w:tr w14:paraId="4F9F5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弦音寄梦，典韵藏思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容锦慧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华南农业大学珠江学院</w:t>
            </w:r>
          </w:p>
        </w:tc>
      </w:tr>
      <w:tr w14:paraId="4C69B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破碎的圣杯：《荒原》第一章的死亡仪式与救赎密码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邓红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</w:tr>
      <w:tr w14:paraId="672DD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一场夜雨，两处相思：读李商隐《夜雨寄北》有感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封宇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重庆城市科技学院</w:t>
            </w:r>
          </w:p>
        </w:tc>
      </w:tr>
      <w:tr w14:paraId="6734D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聂鲁达《白色的蜜蜂》：绝望深渊中的诗性救赎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任洋洋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</w:tr>
      <w:tr w14:paraId="41495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Encountering Sorrow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王安娜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银川科技学院</w:t>
            </w:r>
          </w:p>
        </w:tc>
      </w:tr>
      <w:tr w14:paraId="6151E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乱世春望处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桂偲贻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</w:tr>
      <w:tr w14:paraId="21641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彩衣怨华服下的血色人生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陈康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南京航空航天大学金城学院</w:t>
            </w:r>
          </w:p>
        </w:tc>
      </w:tr>
      <w:tr w14:paraId="43AF9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5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 w14:paraId="0ED6E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诗歌题目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32EAE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《离骚》：自我与时代的双重史诗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肖慧洋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南宁理工学院</w:t>
            </w:r>
          </w:p>
        </w:tc>
      </w:tr>
      <w:tr w14:paraId="072F3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从“鸟”的悲歌中，聆听艾青对土地的深情绝唱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夏绍雄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华南农业大学珠江学院</w:t>
            </w:r>
          </w:p>
        </w:tc>
      </w:tr>
      <w:tr w14:paraId="7E666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觉醒时代的自我图腾-《天狗》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连玉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</w:tr>
      <w:tr w14:paraId="7D1CC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向死而生的秋之诗魂——朱湘诗歌的精神图谱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席榕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</w:tr>
      <w:tr w14:paraId="031AD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咫尺天涯：余光中《乡愁》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石思锴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重庆城市科技学院</w:t>
            </w:r>
          </w:p>
        </w:tc>
      </w:tr>
      <w:tr w14:paraId="019E3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相信未来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孟亚楠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哈尔滨广厦学院</w:t>
            </w:r>
          </w:p>
        </w:tc>
      </w:tr>
      <w:tr w14:paraId="701ED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墨韵人生，苏轼的诗意哲学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海心月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西安工商学院</w:t>
            </w:r>
          </w:p>
        </w:tc>
      </w:tr>
      <w:tr w14:paraId="4067B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周是雨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燕京理工学院</w:t>
            </w:r>
          </w:p>
        </w:tc>
      </w:tr>
      <w:tr w14:paraId="16EC2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吉利迦檀第三十五首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兰晰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</w:tr>
      <w:tr w14:paraId="0B3CE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滁州西涧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孙直睿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南京航空航天大学金城学院</w:t>
            </w:r>
          </w:p>
        </w:tc>
      </w:tr>
      <w:tr w14:paraId="0426E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《夜雨寄北》：巴渝文化的诗意映照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郑瑶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重庆城市科技学院</w:t>
            </w:r>
          </w:p>
        </w:tc>
      </w:tr>
      <w:tr w14:paraId="213A6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张思佳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银川科技学院</w:t>
            </w:r>
          </w:p>
        </w:tc>
      </w:tr>
      <w:tr w14:paraId="5C64D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论冯唐 《水》中的情感拓扑学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万玉宏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</w:tr>
      <w:tr w14:paraId="558E5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黄鹤楼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韩影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哈尔滨广厦学院</w:t>
            </w:r>
          </w:p>
        </w:tc>
      </w:tr>
      <w:tr w14:paraId="27F92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如果有来生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胡雪怡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银川科技学院</w:t>
            </w:r>
          </w:p>
        </w:tc>
      </w:tr>
      <w:tr w14:paraId="753A9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5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</w:tr>
      <w:tr w14:paraId="1E883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诗歌题目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0E751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长恨春归无觅处——《相见欢》中的永恒之痛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陈钱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南京航空航天大学金城学院</w:t>
            </w:r>
          </w:p>
        </w:tc>
      </w:tr>
      <w:tr w14:paraId="09D0E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天净沙·秋思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孙文会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哈尔滨广厦学院</w:t>
            </w:r>
          </w:p>
        </w:tc>
      </w:tr>
      <w:tr w14:paraId="6C66C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评论《我的记忆》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代小雨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重庆城市科技学院</w:t>
            </w:r>
          </w:p>
        </w:tc>
      </w:tr>
      <w:tr w14:paraId="55956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读北岛的《回答》“暗夜与星辰的交响”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廖爱宁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</w:tr>
      <w:tr w14:paraId="278C0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江南畔的相遇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乔子芮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南京航空航天大学金城学院</w:t>
            </w:r>
          </w:p>
        </w:tc>
      </w:tr>
      <w:tr w14:paraId="5357C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《临江仙》鉴赏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刘江浩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明达职业技术学院</w:t>
            </w:r>
          </w:p>
        </w:tc>
      </w:tr>
      <w:tr w14:paraId="3DED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致橡树：一株木棉的独立宣言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赖雨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</w:tr>
      <w:tr w14:paraId="35149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江城子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丁子涵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燕京理工学院</w:t>
            </w:r>
          </w:p>
        </w:tc>
      </w:tr>
      <w:tr w14:paraId="4DBAD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假如生活欺骗了你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赵彬全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哈尔滨广厦学院</w:t>
            </w:r>
          </w:p>
        </w:tc>
      </w:tr>
      <w:tr w14:paraId="5B8A1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《你是人间的四月天》—生命礼赞中的诗性建构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蒋双双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</w:tr>
      <w:tr w14:paraId="02DEC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赏析《蜀道难》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陈利娟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重庆城市科技学院</w:t>
            </w:r>
          </w:p>
        </w:tc>
      </w:tr>
      <w:tr w14:paraId="5AC7D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四月在永恒与刹那之间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秦硕启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西安工商学院</w:t>
            </w:r>
          </w:p>
        </w:tc>
      </w:tr>
      <w:tr w14:paraId="205A2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遥寄一枝春——陆凯《赠范晔》诗的时空超越与诗意留白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甘露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</w:tr>
      <w:tr w14:paraId="01918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枯藤瘦马间的生命诗学——《天净沙·秋思》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颜晓意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南宁理工学院</w:t>
            </w:r>
          </w:p>
        </w:tc>
      </w:tr>
      <w:tr w14:paraId="3D013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落叶的爱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李紫璇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哈尔滨广厦学院</w:t>
            </w:r>
          </w:p>
        </w:tc>
      </w:tr>
      <w:tr w14:paraId="5EAC6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《蛇》的陌生化诗学：在禁忌与纯情之间重构爱欲神话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陈倩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</w:tr>
      <w:tr w14:paraId="7AB97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淡云悠游：自由之歌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赖雨琪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哈尔滨广厦学院</w:t>
            </w:r>
          </w:p>
        </w:tc>
      </w:tr>
      <w:tr w14:paraId="31AC2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《定风波》鉴赏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谢露洋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四川应用技术职业学院</w:t>
            </w:r>
          </w:p>
        </w:tc>
      </w:tr>
      <w:tr w14:paraId="0EC68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《七步诗》鉴赏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陈奕璇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</w:tr>
      <w:tr w14:paraId="5E04F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《将进酒》鉴赏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陈思源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燕京理工学院</w:t>
            </w:r>
          </w:p>
        </w:tc>
      </w:tr>
      <w:tr w14:paraId="2FF23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《春夜喜雨》鉴赏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张馨予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哈尔滨广厦学院</w:t>
            </w:r>
          </w:p>
        </w:tc>
      </w:tr>
      <w:tr w14:paraId="04FA6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《海棠》诗歌鉴赏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杨真真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银川科技学院</w:t>
            </w:r>
          </w:p>
        </w:tc>
      </w:tr>
      <w:tr w14:paraId="4643F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诗经</w:t>
            </w:r>
            <w:r>
              <w:rPr>
                <w:rStyle w:val="5"/>
                <w:rFonts w:eastAsia="仿宋"/>
                <w:lang w:val="en-US" w:eastAsia="zh-CN" w:bidi="ar"/>
              </w:rPr>
              <w:t>•</w:t>
            </w:r>
            <w:r>
              <w:rPr>
                <w:rStyle w:val="6"/>
                <w:lang w:val="en-US" w:eastAsia="zh-CN" w:bidi="ar"/>
              </w:rPr>
              <w:t>玄鸟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王欣悦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南宁理工学院</w:t>
            </w:r>
          </w:p>
        </w:tc>
      </w:tr>
      <w:tr w14:paraId="52924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解构"春暖花开"——论海子《面朝大海》的理想主义悖论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陆诗瑶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南京航空航天大学金城学院</w:t>
            </w:r>
          </w:p>
        </w:tc>
      </w:tr>
      <w:tr w14:paraId="3293F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青玉案·元夕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金晶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武汉工程科技学院</w:t>
            </w:r>
          </w:p>
        </w:tc>
      </w:tr>
      <w:tr w14:paraId="75FF4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山居秋暝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王爱玲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燕京理工学院</w:t>
            </w:r>
          </w:p>
        </w:tc>
      </w:tr>
      <w:tr w14:paraId="19933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《将进酒》鉴赏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孟亚茹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燕京理工学院</w:t>
            </w:r>
          </w:p>
        </w:tc>
      </w:tr>
      <w:tr w14:paraId="7CF70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《夜雨寄北》鉴赏与分析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任彦霞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重庆城市科技学院</w:t>
            </w:r>
          </w:p>
        </w:tc>
      </w:tr>
      <w:tr w14:paraId="50C0A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在虚无中雕刻锋芒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周梅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F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</w:tr>
      <w:tr w14:paraId="5412D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《相见欢》：李煜词作主题思想与艺术特色探微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魏丹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</w:tr>
      <w:tr w14:paraId="2DBF5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《沁园春.长沙》鉴赏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董文灿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燕京理工学院</w:t>
            </w:r>
          </w:p>
        </w:tc>
      </w:tr>
      <w:tr w14:paraId="4C5ED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《江城子·乙卯正月二十日夜记梦》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白伟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银川科技学院</w:t>
            </w:r>
          </w:p>
        </w:tc>
      </w:tr>
      <w:tr w14:paraId="1EE56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A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鹊桥仙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胡文奔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武汉工程科技学院</w:t>
            </w:r>
          </w:p>
        </w:tc>
      </w:tr>
      <w:tr w14:paraId="04714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情诗解析之《致橡树》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沈薇儿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上海立达学院</w:t>
            </w:r>
          </w:p>
        </w:tc>
      </w:tr>
      <w:tr w14:paraId="026DE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对《上兜率寺》的鉴赏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李清华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重庆城市科技学院</w:t>
            </w:r>
          </w:p>
        </w:tc>
      </w:tr>
      <w:tr w14:paraId="5584F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诗词《沁园春长沙》鉴赏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田小龙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银川科技学院</w:t>
            </w:r>
          </w:p>
        </w:tc>
      </w:tr>
      <w:tr w14:paraId="67955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《如梦令》鉴赏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刘婕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武汉工程科技学院</w:t>
            </w:r>
          </w:p>
        </w:tc>
      </w:tr>
      <w:tr w14:paraId="5FEF8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《将进酒》赏析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陈一诺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首都师范大学科德学院</w:t>
            </w:r>
          </w:p>
        </w:tc>
      </w:tr>
      <w:tr w14:paraId="226F7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烈火中的红梅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张存梅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昆明传媒学院</w:t>
            </w:r>
          </w:p>
        </w:tc>
      </w:tr>
      <w:tr w14:paraId="2D97E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《锦瑟》鉴赏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董静文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南京航空航天大学金城学院</w:t>
            </w:r>
          </w:p>
        </w:tc>
      </w:tr>
      <w:tr w14:paraId="03A4E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于《山中》寻一抹浪漫月色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陈晓雯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华南农业大学珠江学院</w:t>
            </w:r>
          </w:p>
        </w:tc>
      </w:tr>
      <w:tr w14:paraId="07F35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《长恨歌》主题及艺术特点鉴赏分析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康依可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西安工商学院</w:t>
            </w:r>
          </w:p>
        </w:tc>
      </w:tr>
      <w:tr w14:paraId="15B99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论舒婷《神女峰》中的女性意识觉醒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乐忻瑞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上海立达学院</w:t>
            </w:r>
          </w:p>
        </w:tc>
      </w:tr>
      <w:tr w14:paraId="220A5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鉴赏--《再别康桥》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侯亚爽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首都师范大学科德学院</w:t>
            </w:r>
          </w:p>
        </w:tc>
      </w:tr>
      <w:tr w14:paraId="25620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《沁园春·长沙》鉴赏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史文馨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燕京理工学院</w:t>
            </w:r>
          </w:p>
        </w:tc>
      </w:tr>
    </w:tbl>
    <w:p w14:paraId="25B0EFD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E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5">
    <w:name w:val="font10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8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2025-06-06T14:03:08Z</dcterms:created>
  <dc:creator>XuXin</dc:creator>
  <cp:lastModifiedBy>杨家勇</cp:lastModifiedBy>
  <dcterms:modified xsi:type="dcterms:W3CDTF">2025-06-06T14:04:04Z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eyJoZGlkIjoiYjk5ODM0YmMxOWJiYWQyNDU4MGIzYWRmYTA0ZmI5NDciLCJ1c2VySWQiOiIyOTkyNDg1NjQifQ==</vt:lpwstr>
  </property>
  <property fmtid="{D5CDD505-2E9C-101B-9397-08002B2CF9AE}" pid="4" name="ICV">
    <vt:lpwstr>F18CA62979EF41319DCE39E1BA2A2561_12</vt:lpwstr>
  </property>
</Properties>
</file>